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e2eac113b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UMIVIK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UMIVIK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150ec95744922"/>
      <w:footerReference xmlns:r="http://schemas.openxmlformats.org/officeDocument/2006/relationships" w:type="default" r:id="Rebaf04255144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UMIVIK AS   ·   Org.nr 930 328 545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150ec95744922" /><Relationship Type="http://schemas.openxmlformats.org/officeDocument/2006/relationships/footer" Target="/word/footer1.xml" Id="Rebaf042551444e9f" /></Relationships>
</file>