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3503c9953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EQUINOR AKSJER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EQUINOR AKSJER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ff0ce509004dfc"/>
      <w:footerReference xmlns:r="http://schemas.openxmlformats.org/officeDocument/2006/relationships" w:type="default" r:id="R221a999f252e48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EQUINOR AKSJER NORDEN   ·   Org.nr 930 735 787   ·   Forusbeen 50   ·   4035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EQUINOR AKSJER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f0ce509004dfc" /><Relationship Type="http://schemas.openxmlformats.org/officeDocument/2006/relationships/footer" Target="/word/footer1.xml" Id="R221a999f252e4806" /></Relationships>
</file>