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b7819aaacb4d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VETERINÆR FRED HELLINGS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Skedsmokorset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Skedsmokorset,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VETERINÆR FRED HELLINGS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11eb58b7a54961"/>
      <w:footerReference xmlns:r="http://schemas.openxmlformats.org/officeDocument/2006/relationships" w:type="default" r:id="R4fde2b36ba8445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VETERINÆR FRED HELLINGS AS   ·   Org.nr 932 012 634   ·   Sandbakkveien 33   ·   2020 SKEDSMOKORSET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VETERINÆR FRED HELLINGS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11eb58b7a54961" /><Relationship Type="http://schemas.openxmlformats.org/officeDocument/2006/relationships/footer" Target="/word/footer1.xml" Id="R4fde2b36ba84459b" /></Relationships>
</file>