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18cbeea3cd4e2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OPEDAL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OPEDAL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3c75a6a8ebd499e"/>
      <w:footerReference xmlns:r="http://schemas.openxmlformats.org/officeDocument/2006/relationships" w:type="default" r:id="Rcc320a0d325c48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OPEDAL INVEST AS   ·   Org.nr 932 039 664   ·   Steingata 80   ·   4009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OPEDAL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3c75a6a8ebd499e" /><Relationship Type="http://schemas.openxmlformats.org/officeDocument/2006/relationships/footer" Target="/word/footer1.xml" Id="Rcc320a0d325c48c8" /></Relationships>
</file>