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74059f1f3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LAWIOL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LAWIOL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30bdabf3d4352"/>
      <w:footerReference xmlns:r="http://schemas.openxmlformats.org/officeDocument/2006/relationships" w:type="default" r:id="R36801c385ac1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LAWIOL HOLDING AS   ·   Org.nr 932 340 445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LAWIOL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30bdabf3d4352" /><Relationship Type="http://schemas.openxmlformats.org/officeDocument/2006/relationships/footer" Target="/word/footer1.xml" Id="R36801c385ac14db7" /></Relationships>
</file>