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eb69336fb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WILDHEART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WILDHEART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2f28a3f65c4591"/>
      <w:footerReference xmlns:r="http://schemas.openxmlformats.org/officeDocument/2006/relationships" w:type="default" r:id="Rbce901077412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WILDHEART INVEST AS   ·   Org.nr 932 587 769   ·   Industrigata 34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WILDHEART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f28a3f65c4591" /><Relationship Type="http://schemas.openxmlformats.org/officeDocument/2006/relationships/footer" Target="/word/footer1.xml" Id="Rbce90107741244cf" /></Relationships>
</file>