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ad1e0fbfc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INGRIMS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Nordfold,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INGRIMS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21116e1544e36"/>
      <w:footerReference xmlns:r="http://schemas.openxmlformats.org/officeDocument/2006/relationships" w:type="default" r:id="R235287970f31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INGRIMS INVEST AS   ·   Org.nr 932 738 554   ·   Kalvdalen 9   ·   8286 NORDFOLD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INGRIMS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21116e1544e36" /><Relationship Type="http://schemas.openxmlformats.org/officeDocument/2006/relationships/footer" Target="/word/footer1.xml" Id="R235287970f3147d6" /></Relationships>
</file>