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bcffb4156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da7dad12745f9"/>
      <w:footerReference xmlns:r="http://schemas.openxmlformats.org/officeDocument/2006/relationships" w:type="default" r:id="Rba58282750e1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da7dad12745f9" /><Relationship Type="http://schemas.openxmlformats.org/officeDocument/2006/relationships/footer" Target="/word/footer1.xml" Id="Rba58282750e14599" /></Relationships>
</file>