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476b27cca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M2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M2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bad33b2734251"/>
      <w:footerReference xmlns:r="http://schemas.openxmlformats.org/officeDocument/2006/relationships" w:type="default" r:id="R76b33df1accb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M2 REVISJON AS   ·   Org.nr 933 831 086   ·   Enenvegen 2A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M2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bad33b2734251" /><Relationship Type="http://schemas.openxmlformats.org/officeDocument/2006/relationships/footer" Target="/word/footer1.xml" Id="R76b33df1accb4899" /></Relationships>
</file>