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8a3cc251e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DØVIK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DØVIK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b35a7afb84428"/>
      <w:footerReference xmlns:r="http://schemas.openxmlformats.org/officeDocument/2006/relationships" w:type="default" r:id="R73024ae83b10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b35a7afb84428" /><Relationship Type="http://schemas.openxmlformats.org/officeDocument/2006/relationships/footer" Target="/word/footer1.xml" Id="R73024ae83b104514" /></Relationships>
</file>