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b6de45c72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HOLMBERGET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HOLMBERGET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f660f597e4409"/>
      <w:footerReference xmlns:r="http://schemas.openxmlformats.org/officeDocument/2006/relationships" w:type="default" r:id="Ref321c0b4844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HOLMBERGET AS   ·   Org.nr 934 484 266   ·   Tingvegen 33D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HOLMBERGET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f660f597e4409" /><Relationship Type="http://schemas.openxmlformats.org/officeDocument/2006/relationships/footer" Target="/word/footer1.xml" Id="Ref321c0b48444e3b" /></Relationships>
</file>