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ea7c722d5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4c2dc8cff4ecf"/>
      <w:footerReference xmlns:r="http://schemas.openxmlformats.org/officeDocument/2006/relationships" w:type="default" r:id="R6672687f9507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STHEA HOLDING AS   ·   Org.nr 934 625 978   ·   Homlelia 7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4c2dc8cff4ecf" /><Relationship Type="http://schemas.openxmlformats.org/officeDocument/2006/relationships/footer" Target="/word/footer1.xml" Id="R6672687f95074e2e" /></Relationships>
</file>