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050767af443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adac8fd724ae7"/>
      <w:footerReference xmlns:r="http://schemas.openxmlformats.org/officeDocument/2006/relationships" w:type="default" r:id="R732d10f7d928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SKARA INVEST AS   ·   Org.nr 934 652 282   ·   Skådalsveien 25C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adac8fd724ae7" /><Relationship Type="http://schemas.openxmlformats.org/officeDocument/2006/relationships/footer" Target="/word/footer1.xml" Id="R732d10f7d928492d" /></Relationships>
</file>