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37f5f382974f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MAJENAS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MAJENAS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5687bd864c4d3f"/>
      <w:footerReference xmlns:r="http://schemas.openxmlformats.org/officeDocument/2006/relationships" w:type="default" r:id="R3aa2da887a4740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MAJENAS INVEST AS   ·   Org.nr 934 664 019   ·   Erlandstuveien 5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MAJENAS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5687bd864c4d3f" /><Relationship Type="http://schemas.openxmlformats.org/officeDocument/2006/relationships/footer" Target="/word/footer1.xml" Id="R3aa2da887a474045" /></Relationships>
</file>