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5f039751a45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7694909ec54132"/>
      <w:footerReference xmlns:r="http://schemas.openxmlformats.org/officeDocument/2006/relationships" w:type="default" r:id="Re99a83c724e5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STUDIO AS   ·   Org.nr 934 762 045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694909ec54132" /><Relationship Type="http://schemas.openxmlformats.org/officeDocument/2006/relationships/footer" Target="/word/footer1.xml" Id="Re99a83c724e543e9" /></Relationships>
</file>