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dac42c088c43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B&amp;G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B&amp;G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33f6d0ca214d4f"/>
      <w:footerReference xmlns:r="http://schemas.openxmlformats.org/officeDocument/2006/relationships" w:type="default" r:id="Reefb7101c99f44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B&amp;G INVESTERING AS   ·   Org.nr 935 650 143   ·   Sømsveien 68B   ·   4637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B&amp;G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33f6d0ca214d4f" /><Relationship Type="http://schemas.openxmlformats.org/officeDocument/2006/relationships/footer" Target="/word/footer1.xml" Id="Reefb7101c99f447f" /></Relationships>
</file>