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254a1a7be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be48d5c5e4c62"/>
      <w:footerReference xmlns:r="http://schemas.openxmlformats.org/officeDocument/2006/relationships" w:type="default" r:id="Rb4e3f7b0acfe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REGNSKAP AS   ·   Org.nr 937 130 694   ·   Vestsidevegen 71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be48d5c5e4c62" /><Relationship Type="http://schemas.openxmlformats.org/officeDocument/2006/relationships/footer" Target="/word/footer1.xml" Id="Rb4e3f7b0acfe495f" /></Relationships>
</file>