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d60c80305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d561953e2b8f470f"/>
      <w:footerReference xmlns:r="http://schemas.openxmlformats.org/officeDocument/2006/relationships" w:type="default" r:id="Ref5155a64101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1953e2b8f470f" /><Relationship Type="http://schemas.openxmlformats.org/officeDocument/2006/relationships/footer" Target="/word/footer1.xml" Id="Ref5155a6410144d6" /></Relationships>
</file>