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e5b2e0321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NESODDEN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NESODDEN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990ff23a04b1a"/>
      <w:footerReference xmlns:r="http://schemas.openxmlformats.org/officeDocument/2006/relationships" w:type="default" r:id="R741e6d2787b1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KOMMUNE   ·   Org.nr 944 383 565   ·   Kongleveien 2   ·   1452 NESODDTANGEN   ·   Tlf. 66 96 43 00   ·   postmottak@nesodden.kommune.no   ·   www.nesodden.kommune.no/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990ff23a04b1a" /><Relationship Type="http://schemas.openxmlformats.org/officeDocument/2006/relationships/footer" Target="/word/footer1.xml" Id="R741e6d2787b148db" /></Relationships>
</file>