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2481ccbed4d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EURO SKO SUNNDALSØRA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EURO SKO SUNNDALSØRA AS</w:t>
      </w:r>
    </w:p>
    <w:sectPr>
      <w:headerReference xmlns:r="http://schemas.openxmlformats.org/officeDocument/2006/relationships" w:type="default" r:id="Rd62efbc95f794150"/>
      <w:footerReference xmlns:r="http://schemas.openxmlformats.org/officeDocument/2006/relationships" w:type="default" r:id="Rad0a0b7499fa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SUNNDALSØRA AS   ·   Org.nr 948 754 770   ·   Amfisenteret   ·   6600 SUNNDALSØRA   ·   Tlf. 71 69 14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SUNNDALSØRA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efbc95f794150" /><Relationship Type="http://schemas.openxmlformats.org/officeDocument/2006/relationships/footer" Target="/word/footer1.xml" Id="Rad0a0b7499fa4a29" /></Relationships>
</file>