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8fc96a72614b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ARETHUSA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Aremark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Aremark,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ARETHUSA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6f2dddd6864f6f"/>
      <w:footerReference xmlns:r="http://schemas.openxmlformats.org/officeDocument/2006/relationships" w:type="default" r:id="Rf47f4254c3af4f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ARETHUSA AS   ·   Org.nr 950 527 420   ·   Holmegild Gård   ·   1798 AREMARK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ARETHUSA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6f2dddd6864f6f" /><Relationship Type="http://schemas.openxmlformats.org/officeDocument/2006/relationships/footer" Target="/word/footer1.xml" Id="Rf47f4254c3af4f14" /></Relationships>
</file>