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19877ad8d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825e1401cb4f16"/>
      <w:footerReference xmlns:r="http://schemas.openxmlformats.org/officeDocument/2006/relationships" w:type="default" r:id="Rd64dc59c6269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BIRKENES KOMMUNE   ·   Org.nr 964 965 870   ·   KOMMUNEHUSET   ·   4760 BIRKELAND   ·   Tlf. 37 28 15 00   ·   postmottak@birkenes.kommune.no   ·   www.birkenes.kommune.no/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25e1401cb4f16" /><Relationship Type="http://schemas.openxmlformats.org/officeDocument/2006/relationships/footer" Target="/word/footer1.xml" Id="Rd64dc59c626943ce" /></Relationships>
</file>