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e6026b54b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5f4ea4e924d83"/>
      <w:footerReference xmlns:r="http://schemas.openxmlformats.org/officeDocument/2006/relationships" w:type="default" r:id="R36a9ef63d828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REVISJON AS   ·   Org.nr 965 289 380   ·   Heiane 2B   ·   5131 NYBORG   ·   Tlf. 55 19 79 50   ·   sigma@sigmarevisjon.no   ·   www.sigmarevisjon.no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5f4ea4e924d83" /><Relationship Type="http://schemas.openxmlformats.org/officeDocument/2006/relationships/footer" Target="/word/footer1.xml" Id="R36a9ef63d82842e5" /></Relationships>
</file>