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9eb392565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NITSCHKE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NITSCHKE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b358c0fc547fa"/>
      <w:footerReference xmlns:r="http://schemas.openxmlformats.org/officeDocument/2006/relationships" w:type="default" r:id="R77a819558fff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NITSCHKE CONSULT AS   ·   Org.nr 966 809 299   ·   Vollsveien 17B   ·   1366 LYSAKER   ·   Tlf. 67 10 77 00   ·   post@nitschke.no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NITSCHKE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b358c0fc547fa" /><Relationship Type="http://schemas.openxmlformats.org/officeDocument/2006/relationships/footer" Target="/word/footer1.xml" Id="R77a819558fff468d" /></Relationships>
</file>