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517dfe9db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6e0ac04f9476d"/>
      <w:footerReference xmlns:r="http://schemas.openxmlformats.org/officeDocument/2006/relationships" w:type="default" r:id="R97f3ce1aef44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INVEST AS   ·   Org.nr 967 422 355   ·   Slaabervig 27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6e0ac04f9476d" /><Relationship Type="http://schemas.openxmlformats.org/officeDocument/2006/relationships/footer" Target="/word/footer1.xml" Id="R97f3ce1aef4441ff" /></Relationships>
</file>