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9ea7e20d7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NÆRINGS- OG NYTELSESMIDDELARBEIDERFORBUND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NÆRINGS- OG NYTELSESMIDDELARBEIDERFORBUND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cecfa558d4606"/>
      <w:footerReference xmlns:r="http://schemas.openxmlformats.org/officeDocument/2006/relationships" w:type="default" r:id="R50870d539258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NÆRINGS- OG NYTELSESMIDDELARBEIDERFORBUND   ·   Org.nr 971 103 647   ·   Torggata 15   ·   0181 OSLO   ·   Tlf. 23 10 29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NÆRINGS- OG NYTELSESMIDDELARBEIDERFORBUND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cecfa558d4606" /><Relationship Type="http://schemas.openxmlformats.org/officeDocument/2006/relationships/footer" Target="/word/footer1.xml" Id="R50870d5392584bad" /></Relationships>
</file>