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b8b18f9f6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ROGNE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ROGNE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97cfbe18f44a0"/>
      <w:footerReference xmlns:r="http://schemas.openxmlformats.org/officeDocument/2006/relationships" w:type="default" r:id="R2a1eb9e49b1c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97cfbe18f44a0" /><Relationship Type="http://schemas.openxmlformats.org/officeDocument/2006/relationships/footer" Target="/word/footer1.xml" Id="R2a1eb9e49b1c419a" /></Relationships>
</file>