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1c8d1ff744a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PEDER ROGNE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Longva,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8f84e2a191ab44ef"/>
      <w:footerReference xmlns:r="http://schemas.openxmlformats.org/officeDocument/2006/relationships" w:type="default" r:id="R2bacae606e68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4e2a191ab44ef" /><Relationship Type="http://schemas.openxmlformats.org/officeDocument/2006/relationships/footer" Target="/word/footer1.xml" Id="R2bacae606e6843d7" /></Relationships>
</file>