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fb1c60481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127ece25297f45b1"/>
      <w:footerReference xmlns:r="http://schemas.openxmlformats.org/officeDocument/2006/relationships" w:type="default" r:id="R326ff40955ad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ece25297f45b1" /><Relationship Type="http://schemas.openxmlformats.org/officeDocument/2006/relationships/footer" Target="/word/footer1.xml" Id="R326ff40955ad4041" /></Relationships>
</file>