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6862ddb66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MENNESKEVERD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MENNESKEVERD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34d2f709e749e9"/>
      <w:footerReference xmlns:r="http://schemas.openxmlformats.org/officeDocument/2006/relationships" w:type="default" r:id="R21bb7a1f11f340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34d2f709e749e9" /><Relationship Type="http://schemas.openxmlformats.org/officeDocument/2006/relationships/footer" Target="/word/footer1.xml" Id="R21bb7a1f11f34072" /></Relationships>
</file>