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441b9208a40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C WORLDWIDE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C WORLDWIDE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4f40a00ed49de"/>
      <w:footerReference xmlns:r="http://schemas.openxmlformats.org/officeDocument/2006/relationships" w:type="default" r:id="R6ec49cbd45ad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  ·   Org.nr 974 536 218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4f40a00ed49de" /><Relationship Type="http://schemas.openxmlformats.org/officeDocument/2006/relationships/footer" Target="/word/footer1.xml" Id="R6ec49cbd45ad47e8" /></Relationships>
</file>