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231d6daf6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GJERSTAD HISTORIELAG.</w:t>
      </w:r>
    </w:p>
    <w:sectPr>
      <w:headerReference xmlns:r="http://schemas.openxmlformats.org/officeDocument/2006/relationships" w:type="default" r:id="Rda1cd23cf15049aa"/>
      <w:footerReference xmlns:r="http://schemas.openxmlformats.org/officeDocument/2006/relationships" w:type="default" r:id="Rc3e6111cad34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cd23cf15049aa" /><Relationship Type="http://schemas.openxmlformats.org/officeDocument/2006/relationships/footer" Target="/word/footer1.xml" Id="Rc3e6111cad344d2b" /></Relationships>
</file>