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3c91915f3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00eb0500d4008"/>
      <w:footerReference xmlns:r="http://schemas.openxmlformats.org/officeDocument/2006/relationships" w:type="default" r:id="Ra6cf4bd2fdc9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MANAGEMENT AS   ·   Org.nr 976 588 495   ·   c/o Probus AS, Brynsveien 18C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00eb0500d4008" /><Relationship Type="http://schemas.openxmlformats.org/officeDocument/2006/relationships/footer" Target="/word/footer1.xml" Id="Ra6cf4bd2fdc94c58" /></Relationships>
</file>