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41c71d901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AXCENTA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AXCENTA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dcfe2b66640d2"/>
      <w:footerReference xmlns:r="http://schemas.openxmlformats.org/officeDocument/2006/relationships" w:type="default" r:id="R79d8f62b074f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AXCENTA AS   ·   Org.nr 976 783 093   ·   c/o Delta Regnskap AS, Osloveien 17   ·   7017 TRONDHEIM   ·   christian@delta.as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AXCENTA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dcfe2b66640d2" /><Relationship Type="http://schemas.openxmlformats.org/officeDocument/2006/relationships/footer" Target="/word/footer1.xml" Id="R79d8f62b074f4112" /></Relationships>
</file>