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fb4df6667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e7598a6cd4db9"/>
      <w:footerReference xmlns:r="http://schemas.openxmlformats.org/officeDocument/2006/relationships" w:type="default" r:id="R223099b9bf96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GAMMA GROUP AS   ·   Org.nr 977 075 238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e7598a6cd4db9" /><Relationship Type="http://schemas.openxmlformats.org/officeDocument/2006/relationships/footer" Target="/word/footer1.xml" Id="R223099b9bf964387" /></Relationships>
</file>