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f379dc490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PROENT VVS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PROENT VVS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c7759bf8174492"/>
      <w:footerReference xmlns:r="http://schemas.openxmlformats.org/officeDocument/2006/relationships" w:type="default" r:id="Ref3716e924f0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PROENT VVS PROSJEKT AS   ·   Org.nr 979 680 384   ·   Smørblomstvegen 34   ·   9102 KVALØYSLETTA   ·   odd.evensen@proent.no   ·   www.proent.no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PROENT VVS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7759bf8174492" /><Relationship Type="http://schemas.openxmlformats.org/officeDocument/2006/relationships/footer" Target="/word/footer1.xml" Id="Ref3716e924f047d7" /></Relationships>
</file>