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688ea011b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LINSTOW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LINSTOW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b62466ab943b1"/>
      <w:footerReference xmlns:r="http://schemas.openxmlformats.org/officeDocument/2006/relationships" w:type="default" r:id="R27c5cc2fc28e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LINSTOW AS   ·   Org.nr 981 354 400   ·   Ullevålsveien 68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LINSTOW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b62466ab943b1" /><Relationship Type="http://schemas.openxmlformats.org/officeDocument/2006/relationships/footer" Target="/word/footer1.xml" Id="R27c5cc2fc28e4f94" /></Relationships>
</file>