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4db741ee44d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FONDSFINANS AKTIV 60/40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FONDSFINANS AKTIV 60/40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6e8e7cf2db4634"/>
      <w:footerReference xmlns:r="http://schemas.openxmlformats.org/officeDocument/2006/relationships" w:type="default" r:id="Rac4a396b414543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FONDSFINANS AKTIV 60/40   ·   Org.nr 981 635 728   ·   Haakon VIIs gate 2   ·   0161 OSLO   ·   Tlf. 23 11 30 00   ·   fond@fondsfinans.no   ·   www.fondsfinans.no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FONDSFINANS AKTIV 60/40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6e8e7cf2db4634" /><Relationship Type="http://schemas.openxmlformats.org/officeDocument/2006/relationships/footer" Target="/word/footer1.xml" Id="Rac4a396b41454327" /></Relationships>
</file>