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e6cbee03994f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HEMNE UNGDOMSLAG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HEMNE UNGDOMSLAG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b324666494390"/>
      <w:footerReference xmlns:r="http://schemas.openxmlformats.org/officeDocument/2006/relationships" w:type="default" r:id="R9dda6f1eceeb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HEMNE UNGDOMSLAG   ·   Org.nr 982 601 665   ·   v/ Arild Neshaug   ·   7200 KYRKSÆTERØRA   ·   Tlf. 72 45 46 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HEMNE UNGDOMSLAG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b324666494390" /><Relationship Type="http://schemas.openxmlformats.org/officeDocument/2006/relationships/footer" Target="/word/footer1.xml" Id="R9dda6f1eceeb43f5" /></Relationships>
</file>