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4f4e6b38a41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NESTTUN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NESTTUN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4586c2641f45e4"/>
      <w:footerReference xmlns:r="http://schemas.openxmlformats.org/officeDocument/2006/relationships" w:type="default" r:id="Rba348c1af40d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NESTTUN INVEST AS   ·   Org.nr 982 763 150   ·   Tveiteråsvegen 12   ·   5232 PARADIS   ·   Tlf. 55 92 24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586c2641f45e4" /><Relationship Type="http://schemas.openxmlformats.org/officeDocument/2006/relationships/footer" Target="/word/footer1.xml" Id="Rba348c1af40d49b7" /></Relationships>
</file>