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efc6fc900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0015c8294564"/>
      <w:footerReference xmlns:r="http://schemas.openxmlformats.org/officeDocument/2006/relationships" w:type="default" r:id="Rac5c3606a807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0015c8294564" /><Relationship Type="http://schemas.openxmlformats.org/officeDocument/2006/relationships/footer" Target="/word/footer1.xml" Id="Rac5c3606a80746b3" /></Relationships>
</file>