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863e42fc6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cb321be9874966"/>
      <w:footerReference xmlns:r="http://schemas.openxmlformats.org/officeDocument/2006/relationships" w:type="default" r:id="Rcd6b291be8d0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FINANCE AS   ·   Org.nr 984 931 964   ·   Strandveien 50   ·   1366 LYSAKER   ·   hkberg@brgcorporate.no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b321be9874966" /><Relationship Type="http://schemas.openxmlformats.org/officeDocument/2006/relationships/footer" Target="/word/footer1.xml" Id="Rcd6b291be8d04cc0" /></Relationships>
</file>