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b1c679a01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STRØTVET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STRØTVET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6424ced2a4d55"/>
      <w:footerReference xmlns:r="http://schemas.openxmlformats.org/officeDocument/2006/relationships" w:type="default" r:id="R660f73e41684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6424ced2a4d55" /><Relationship Type="http://schemas.openxmlformats.org/officeDocument/2006/relationships/footer" Target="/word/footer1.xml" Id="R660f73e416844b3c" /></Relationships>
</file>