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3abdf9203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805d8cdaf4f1a"/>
      <w:footerReference xmlns:r="http://schemas.openxmlformats.org/officeDocument/2006/relationships" w:type="default" r:id="R3c669ceee9b3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INVEST AS   ·   Org.nr 986 012 796   ·   c/o Datum AS, Munkedamsveien 45 F   ·   0250 OSLO   ·   Tlf. 23 11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805d8cdaf4f1a" /><Relationship Type="http://schemas.openxmlformats.org/officeDocument/2006/relationships/footer" Target="/word/footer1.xml" Id="R3c669ceee9b34ad8" /></Relationships>
</file>