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3e2ae05a8e45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MUSHOM INVEST AS, org.nr 986 294 708,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987c66e6e49f4fc8"/>
      <w:footerReference xmlns:r="http://schemas.openxmlformats.org/officeDocument/2006/relationships" w:type="default" r:id="R948103dd167442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7c66e6e49f4fc8" /><Relationship Type="http://schemas.openxmlformats.org/officeDocument/2006/relationships/footer" Target="/word/footer1.xml" Id="R948103dd167442c1" /></Relationships>
</file>