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3eb9d281e44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ac9e1208f54ceb"/>
      <w:footerReference xmlns:r="http://schemas.openxmlformats.org/officeDocument/2006/relationships" w:type="default" r:id="R8f6c7498d6bf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HAGLAND INVEST AS   ·   Org.nr 986 352 465   ·   Smedasundet 97   ·   5525 HAUGESUND   ·   Tlf. 52 70 12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c9e1208f54ceb" /><Relationship Type="http://schemas.openxmlformats.org/officeDocument/2006/relationships/footer" Target="/word/footer1.xml" Id="R8f6c7498d6bf468c" /></Relationships>
</file>