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c260550a5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19e0cb7d8425c"/>
      <w:footerReference xmlns:r="http://schemas.openxmlformats.org/officeDocument/2006/relationships" w:type="default" r:id="R25466b52da49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REVISJON AS   ·   Org.nr 986 352 945   ·   Maskinveien 28   ·   4033 STAVANGER   ·   Tlf. 51 96 10 80   ·   post@forusrevisjon.no   ·   www.forusrevisjon.no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19e0cb7d8425c" /><Relationship Type="http://schemas.openxmlformats.org/officeDocument/2006/relationships/footer" Target="/word/footer1.xml" Id="R25466b52da494c63" /></Relationships>
</file>