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4226dec28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bdb3fb2174ab4"/>
      <w:footerReference xmlns:r="http://schemas.openxmlformats.org/officeDocument/2006/relationships" w:type="default" r:id="R1f1ab7c677eb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3 AS   ·   Org.nr 986 689 265   ·   Hvervenmoveien 49   ·   3511 HØNEFOSS   ·   knut@brusletto.as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bdb3fb2174ab4" /><Relationship Type="http://schemas.openxmlformats.org/officeDocument/2006/relationships/footer" Target="/word/footer1.xml" Id="R1f1ab7c677eb484b" /></Relationships>
</file>