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8898d365e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KVAMME &amp; URNES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KVAMME &amp; URNES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94311ee894205"/>
      <w:footerReference xmlns:r="http://schemas.openxmlformats.org/officeDocument/2006/relationships" w:type="default" r:id="R37366a8ed14b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94311ee894205" /><Relationship Type="http://schemas.openxmlformats.org/officeDocument/2006/relationships/footer" Target="/word/footer1.xml" Id="R37366a8ed14b46d2" /></Relationships>
</file>