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fec85e6ae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e5312969144aa"/>
      <w:footerReference xmlns:r="http://schemas.openxmlformats.org/officeDocument/2006/relationships" w:type="default" r:id="R170e311efd09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SIAN INVEST AS   ·   Org.nr 987 669 616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e5312969144aa" /><Relationship Type="http://schemas.openxmlformats.org/officeDocument/2006/relationships/footer" Target="/word/footer1.xml" Id="R170e311efd094aeb" /></Relationships>
</file>